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b w:val="1"/>
          <w:bCs w:val="1"/>
          <w:i w:val="0"/>
          <w:iCs w:val="0"/>
        </w:rPr>
      </w:pPr>
      <w:r w:rsidDel="00000000" w:rsidR="00000000" w:rsidRPr="00000000">
        <w:rPr>
          <w:rFonts w:ascii="Inter" w:cs="Inter" w:eastAsia="Inter" w:hAnsi="Inter"/>
          <w:b w:val="1"/>
          <w:bCs w:val="1"/>
          <w:rtl w:val="0"/>
        </w:rPr>
        <w:t xml:space="preserve">AASFAA Website/Information Technology Chair</w:t>
      </w:r>
      <w:r w:rsidDel="00000000" w:rsidR="00000000" w:rsidRPr="00000000">
        <w:rPr>
          <w:rtl w:val="0"/>
        </w:rPr>
      </w:r>
    </w:p>
    <w:p w:rsidR="00000000" w:rsidDel="00000000" w:rsidP="00000000" w:rsidRDefault="00000000" w:rsidRPr="00000000" w14:paraId="00000002">
      <w:pPr>
        <w:spacing w:after="240" w:before="240" w:line="276" w:lineRule="auto"/>
        <w:rPr>
          <w:rFonts w:ascii="Inter" w:cs="Inter" w:eastAsia="Inter" w:hAnsi="Inter"/>
          <w:i w:val="1"/>
          <w:iCs w:val="1"/>
          <w:sz w:val="22"/>
          <w:szCs w:val="22"/>
        </w:rPr>
      </w:pPr>
      <w:r w:rsidDel="00000000" w:rsidR="00000000" w:rsidRPr="00000000">
        <w:rPr>
          <w:rFonts w:ascii="Inter" w:cs="Inter" w:eastAsia="Inter" w:hAnsi="Inter"/>
          <w:i w:val="1"/>
          <w:iCs w:val="1"/>
          <w:sz w:val="22"/>
          <w:szCs w:val="22"/>
          <w:rtl w:val="0"/>
        </w:rPr>
        <w:t xml:space="preserve">Policies and Procedures / Section 4: Administration / 4.3 Committees / 4.3.12 Information and Technology</w:t>
      </w:r>
    </w:p>
    <w:p w:rsidR="00000000" w:rsidDel="00000000" w:rsidP="00000000" w:rsidRDefault="00000000" w:rsidRPr="00000000" w14:paraId="00000003">
      <w:pPr>
        <w:spacing w:after="240" w:before="240" w:line="276" w:lineRule="auto"/>
        <w:rPr>
          <w:rFonts w:ascii="Inter" w:cs="Inter" w:eastAsia="Inter" w:hAnsi="Inter"/>
          <w:b w:val="1"/>
          <w:bCs w:val="1"/>
          <w:smallCaps w:val="1"/>
          <w:color w:val="0f4761"/>
        </w:rPr>
      </w:pPr>
      <w:r w:rsidDel="00000000" w:rsidR="00000000" w:rsidRPr="00000000">
        <w:rPr>
          <w:rFonts w:ascii="Inter" w:cs="Inter" w:eastAsia="Inter" w:hAnsi="Inter"/>
          <w:i w:val="1"/>
          <w:iCs w:val="1"/>
          <w:rtl w:val="0"/>
        </w:rPr>
        <w:t xml:space="preserve">Bylaws PG 36</w:t>
      </w:r>
      <w:r w:rsidDel="00000000" w:rsidR="00000000" w:rsidRPr="00000000">
        <w:rPr>
          <w:rtl w:val="0"/>
        </w:rPr>
      </w:r>
    </w:p>
    <w:p w:rsidR="00000000" w:rsidDel="00000000" w:rsidP="00000000" w:rsidRDefault="00000000" w:rsidRPr="00000000" w14:paraId="00000004">
      <w:pPr>
        <w:spacing w:after="240" w:before="240" w:line="276" w:lineRule="auto"/>
        <w:rPr>
          <w:rFonts w:ascii="Inter" w:cs="Inter" w:eastAsia="Inter" w:hAnsi="Inter"/>
          <w:sz w:val="22"/>
          <w:szCs w:val="22"/>
        </w:rPr>
      </w:pPr>
      <w:r w:rsidDel="00000000" w:rsidR="00000000" w:rsidRPr="00000000">
        <w:rPr>
          <w:rFonts w:ascii="Inter" w:cs="Inter" w:eastAsia="Inter" w:hAnsi="Inter"/>
          <w:b w:val="1"/>
          <w:bCs w:val="1"/>
          <w:smallCaps w:val="1"/>
          <w:color w:val="0f4761"/>
          <w:rtl w:val="0"/>
        </w:rPr>
        <w:t xml:space="preserve">PURPOSE: </w:t>
      </w:r>
      <w:r w:rsidDel="00000000" w:rsidR="00000000" w:rsidRPr="00000000">
        <w:rPr>
          <w:rFonts w:ascii="Inter" w:cs="Inter" w:eastAsia="Inter" w:hAnsi="Inter"/>
          <w:rtl w:val="0"/>
        </w:rPr>
        <w:t xml:space="preserve"> Committees established by the Board of Directors are initiated to achieve and advance the common goals of said Committee and/or the Association at large by performing the duties and responsibilities indicated below and/or other duties and responsibilities which may be approved and/or requested by the Board of Directors.</w:t>
      </w:r>
      <w:r w:rsidDel="00000000" w:rsidR="00000000" w:rsidRPr="00000000">
        <w:rPr>
          <w:rtl w:val="0"/>
        </w:rPr>
      </w:r>
    </w:p>
    <w:p w:rsidR="00000000" w:rsidDel="00000000" w:rsidP="00000000" w:rsidRDefault="00000000" w:rsidRPr="00000000" w14:paraId="00000005">
      <w:pPr>
        <w:spacing w:after="240" w:before="240" w:line="276" w:lineRule="auto"/>
        <w:rPr>
          <w:rFonts w:ascii="Inter" w:cs="Inter" w:eastAsia="Inter" w:hAnsi="Inter"/>
          <w:b w:val="1"/>
          <w:bCs w:val="1"/>
          <w:smallCaps w:val="1"/>
          <w:color w:val="0f4761"/>
        </w:rPr>
      </w:pPr>
      <w:r w:rsidDel="00000000" w:rsidR="00000000" w:rsidRPr="00000000">
        <w:rPr>
          <w:rFonts w:ascii="Inter" w:cs="Inter" w:eastAsia="Inter" w:hAnsi="Inter"/>
          <w:i w:val="1"/>
          <w:iCs w:val="1"/>
          <w:rtl w:val="0"/>
        </w:rPr>
        <w:t xml:space="preserve">Bylaws PG 64</w:t>
      </w:r>
      <w:r w:rsidDel="00000000" w:rsidR="00000000" w:rsidRPr="00000000">
        <w:rPr>
          <w:rtl w:val="0"/>
        </w:rPr>
      </w:r>
    </w:p>
    <w:p w:rsidR="00000000" w:rsidDel="00000000" w:rsidP="00000000" w:rsidRDefault="00000000" w:rsidRPr="00000000" w14:paraId="00000006">
      <w:pPr>
        <w:rPr>
          <w:rFonts w:ascii="Inter" w:cs="Inter" w:eastAsia="Inter" w:hAnsi="Inter"/>
        </w:rPr>
      </w:pPr>
      <w:r w:rsidDel="00000000" w:rsidR="00000000" w:rsidRPr="00000000">
        <w:rPr>
          <w:rFonts w:ascii="Inter" w:cs="Inter" w:eastAsia="Inter" w:hAnsi="Inter"/>
          <w:b w:val="1"/>
          <w:bCs w:val="1"/>
          <w:smallCaps w:val="1"/>
          <w:color w:val="0f4761"/>
          <w:rtl w:val="0"/>
        </w:rPr>
        <w:t xml:space="preserve">OFFICE:</w:t>
      </w:r>
      <w:r w:rsidDel="00000000" w:rsidR="00000000" w:rsidRPr="00000000">
        <w:rPr>
          <w:rFonts w:ascii="Inter" w:cs="Inter" w:eastAsia="Inter" w:hAnsi="Inter"/>
          <w:rtl w:val="0"/>
        </w:rPr>
        <w:t xml:space="preserve"> Website/Information Technology Committee</w:t>
      </w:r>
    </w:p>
    <w:p w:rsidR="00000000" w:rsidDel="00000000" w:rsidP="00000000" w:rsidRDefault="00000000" w:rsidRPr="00000000" w14:paraId="00000007">
      <w:pPr>
        <w:rPr>
          <w:rFonts w:ascii="Inter" w:cs="Inter" w:eastAsia="Inter" w:hAnsi="Inter"/>
        </w:rPr>
      </w:pPr>
      <w:r w:rsidDel="00000000" w:rsidR="00000000" w:rsidRPr="00000000">
        <w:rPr>
          <w:rFonts w:ascii="Inter" w:cs="Inter" w:eastAsia="Inter" w:hAnsi="Inter"/>
          <w:b w:val="1"/>
          <w:bCs w:val="1"/>
          <w:smallCaps w:val="1"/>
          <w:color w:val="0f4761"/>
          <w:rtl w:val="0"/>
        </w:rPr>
        <w:t xml:space="preserve">TERM:</w:t>
      </w:r>
      <w:r w:rsidDel="00000000" w:rsidR="00000000" w:rsidRPr="00000000">
        <w:rPr>
          <w:rFonts w:ascii="Inter" w:cs="Inter" w:eastAsia="Inter" w:hAnsi="Inter"/>
          <w:rtl w:val="0"/>
        </w:rPr>
        <w:t xml:space="preserve"> One-year term (July 1st-June 30th)</w:t>
        <w:br w:type="textWrapping"/>
        <w:t xml:space="preserve">Commencing at the Transition Meeting or July 1, whichever comes first.</w:t>
      </w:r>
    </w:p>
    <w:p w:rsidR="00000000" w:rsidDel="00000000" w:rsidP="00000000" w:rsidRDefault="00000000" w:rsidRPr="00000000" w14:paraId="00000008">
      <w:pPr>
        <w:rPr>
          <w:rFonts w:ascii="Inter" w:cs="Inter" w:eastAsia="Inter" w:hAnsi="Inter"/>
        </w:rPr>
      </w:pPr>
      <w:r w:rsidDel="00000000" w:rsidR="00000000" w:rsidRPr="00000000">
        <w:rPr>
          <w:rFonts w:ascii="Inter" w:cs="Inter" w:eastAsia="Inter" w:hAnsi="Inter"/>
          <w:b w:val="1"/>
          <w:bCs w:val="1"/>
          <w:smallCaps w:val="1"/>
          <w:color w:val="0f4761"/>
          <w:rtl w:val="0"/>
        </w:rPr>
        <w:t xml:space="preserve">FUNCTION:</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 Troubleshoot technical issues and develop web-based tools to support activities of the AASFAA Executive Council and Committees</w:t>
      </w:r>
      <w:r w:rsidDel="00000000" w:rsidR="00000000" w:rsidRPr="00000000">
        <w:rPr>
          <w:rFonts w:ascii="Inter" w:cs="Inter" w:eastAsia="Inter" w:hAnsi="Inter"/>
          <w:rtl w:val="0"/>
        </w:rPr>
        <w:t xml:space="preserve">. Develops and maintains the association’s webpages and email account mailboxes.  </w:t>
      </w:r>
    </w:p>
    <w:p w:rsidR="00000000" w:rsidDel="00000000" w:rsidP="00000000" w:rsidRDefault="00000000" w:rsidRPr="00000000" w14:paraId="00000009">
      <w:pPr>
        <w:rPr>
          <w:rFonts w:ascii="Inter" w:cs="Inter" w:eastAsia="Inter" w:hAnsi="Inter"/>
          <w:highlight w:val="cyan"/>
        </w:rPr>
      </w:pPr>
      <w:r w:rsidDel="00000000" w:rsidR="00000000" w:rsidRPr="00000000">
        <w:rPr>
          <w:rFonts w:ascii="Inter" w:cs="Inter" w:eastAsia="Inter" w:hAnsi="Inter"/>
          <w:b w:val="1"/>
          <w:bCs w:val="1"/>
          <w:smallCaps w:val="1"/>
          <w:color w:val="0f4761"/>
          <w:rtl w:val="0"/>
        </w:rPr>
        <w:t xml:space="preserve">MEMBER ON:</w:t>
      </w:r>
      <w:r w:rsidDel="00000000" w:rsidR="00000000" w:rsidRPr="00000000">
        <w:rPr>
          <w:rFonts w:ascii="Inter" w:cs="Inter" w:eastAsia="Inter" w:hAnsi="Inter"/>
          <w:rtl w:val="0"/>
        </w:rPr>
        <w:t xml:space="preserve"> Website/Information Technology Committee</w:t>
      </w:r>
      <w:r w:rsidDel="00000000" w:rsidR="00000000" w:rsidRPr="00000000">
        <w:rPr>
          <w:rtl w:val="0"/>
        </w:rPr>
      </w:r>
    </w:p>
    <w:p w:rsidR="00000000" w:rsidDel="00000000" w:rsidP="00000000" w:rsidRDefault="00000000" w:rsidRPr="00000000" w14:paraId="0000000A">
      <w:pPr>
        <w:rPr>
          <w:rFonts w:ascii="Inter" w:cs="Inter" w:eastAsia="Inter" w:hAnsi="Inter"/>
        </w:rPr>
      </w:pPr>
      <w:r w:rsidDel="00000000" w:rsidR="00000000" w:rsidRPr="00000000">
        <w:rPr>
          <w:rFonts w:ascii="Inter" w:cs="Inter" w:eastAsia="Inter" w:hAnsi="Inter"/>
          <w:b w:val="1"/>
          <w:bCs w:val="1"/>
          <w:smallCaps w:val="1"/>
          <w:color w:val="0f4761"/>
          <w:rtl w:val="0"/>
        </w:rPr>
        <w:t xml:space="preserve">RESPONSIBILITIES:</w:t>
      </w:r>
      <w:r w:rsidDel="00000000" w:rsidR="00000000" w:rsidRPr="00000000">
        <w:rPr>
          <w:rtl w:val="0"/>
        </w:rPr>
      </w:r>
    </w:p>
    <w:p w:rsidR="00000000" w:rsidDel="00000000" w:rsidP="00000000" w:rsidRDefault="00000000" w:rsidRPr="00000000" w14:paraId="0000000B">
      <w:pPr>
        <w:numPr>
          <w:ilvl w:val="0"/>
          <w:numId w:val="1"/>
        </w:numPr>
        <w:spacing w:after="0" w:afterAutospacing="0" w:before="24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Electronic Service Management:</w:t>
      </w:r>
      <w:r w:rsidDel="00000000" w:rsidR="00000000" w:rsidRPr="00000000">
        <w:rPr>
          <w:rFonts w:ascii="Inter" w:cs="Inter" w:eastAsia="Inter" w:hAnsi="Inter"/>
          <w:rtl w:val="0"/>
        </w:rPr>
        <w:t xml:space="preserve"> Make recommendations to the Board regarding enhanced electronic services and the most effective use of the MemberClicks Database for the association.</w:t>
      </w:r>
      <w:r w:rsidDel="00000000" w:rsidR="00000000" w:rsidRPr="00000000">
        <w:rPr>
          <w:rtl w:val="0"/>
        </w:rPr>
      </w:r>
    </w:p>
    <w:p w:rsidR="00000000" w:rsidDel="00000000" w:rsidP="00000000" w:rsidRDefault="00000000" w:rsidRPr="00000000" w14:paraId="0000000C">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New Year Set-up: </w:t>
      </w:r>
      <w:r w:rsidDel="00000000" w:rsidR="00000000" w:rsidRPr="00000000">
        <w:rPr>
          <w:rFonts w:ascii="Inter" w:cs="Inter" w:eastAsia="Inter" w:hAnsi="Inter"/>
          <w:rtl w:val="0"/>
        </w:rPr>
        <w:t xml:space="preserve">Roll over and update all form templates, update Executive Council and Committee webpage with new contacts, assign system administrative access, update membership attributes, and update all of the AASFAA email account mailboxes to forward to new Executive Council and Committee contacts.</w:t>
      </w:r>
    </w:p>
    <w:p w:rsidR="00000000" w:rsidDel="00000000" w:rsidP="00000000" w:rsidRDefault="00000000" w:rsidRPr="00000000" w14:paraId="0000000D">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Website Oversight</w:t>
      </w:r>
      <w:r w:rsidDel="00000000" w:rsidR="00000000" w:rsidRPr="00000000">
        <w:rPr>
          <w:rFonts w:ascii="Inter" w:cs="Inter" w:eastAsia="Inter" w:hAnsi="Inter"/>
          <w:rtl w:val="0"/>
        </w:rPr>
        <w:t xml:space="preserve">: Maintain and update the AASFAA website and provide oversight for website projects to ensure it provides useful and up to date content for the membership.</w:t>
      </w:r>
      <w:r w:rsidDel="00000000" w:rsidR="00000000" w:rsidRPr="00000000">
        <w:rPr>
          <w:rtl w:val="0"/>
        </w:rPr>
      </w:r>
    </w:p>
    <w:p w:rsidR="00000000" w:rsidDel="00000000" w:rsidP="00000000" w:rsidRDefault="00000000" w:rsidRPr="00000000" w14:paraId="0000000E">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Listserv Administration:</w:t>
      </w:r>
      <w:r w:rsidDel="00000000" w:rsidR="00000000" w:rsidRPr="00000000">
        <w:rPr>
          <w:rFonts w:ascii="Inter" w:cs="Inter" w:eastAsia="Inter" w:hAnsi="Inter"/>
          <w:rtl w:val="0"/>
        </w:rPr>
        <w:t xml:space="preserve"> Maintain and manage the AASFAA listserv and AZ Directors Group listserv.</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sz w:val="22"/>
          <w:szCs w:val="22"/>
        </w:rPr>
      </w:pPr>
      <w:r w:rsidDel="00000000" w:rsidR="00000000" w:rsidRPr="00000000">
        <w:rPr>
          <w:rFonts w:ascii="Inter" w:cs="Inter" w:eastAsia="Inter" w:hAnsi="Inter"/>
          <w:b w:val="1"/>
          <w:bCs w:val="1"/>
          <w:rtl w:val="0"/>
        </w:rPr>
        <w:t xml:space="preserve">Job Board Administration: </w:t>
      </w:r>
      <w:r w:rsidDel="00000000" w:rsidR="00000000" w:rsidRPr="00000000">
        <w:rPr>
          <w:rFonts w:ascii="Inter" w:cs="Inter" w:eastAsia="Inter" w:hAnsi="Inter"/>
          <w:rtl w:val="0"/>
        </w:rPr>
        <w:t xml:space="preserve">Regularly monitor the AASFAA Job Board for new postings, schedule email communications to share them with the membership, and provide quarterly reports to the Treasurer on job board revenues.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sz w:val="22"/>
          <w:szCs w:val="22"/>
        </w:rPr>
      </w:pPr>
      <w:r w:rsidDel="00000000" w:rsidR="00000000" w:rsidRPr="00000000">
        <w:rPr>
          <w:rFonts w:ascii="Inter" w:cs="Inter" w:eastAsia="Inter" w:hAnsi="Inter"/>
          <w:b w:val="1"/>
          <w:bCs w:val="1"/>
          <w:rtl w:val="0"/>
        </w:rPr>
        <w:t xml:space="preserve">Website Calendar Administration: </w:t>
      </w:r>
      <w:r w:rsidDel="00000000" w:rsidR="00000000" w:rsidRPr="00000000">
        <w:rPr>
          <w:rFonts w:ascii="Inter" w:cs="Inter" w:eastAsia="Inter" w:hAnsi="Inter"/>
          <w:rtl w:val="0"/>
        </w:rPr>
        <w:t xml:space="preserve">Maintain and update the Upcoming Events Calendar on the website.</w:t>
      </w:r>
    </w:p>
    <w:p w:rsidR="00000000" w:rsidDel="00000000" w:rsidP="00000000" w:rsidRDefault="00000000" w:rsidRPr="00000000" w14:paraId="00000011">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Awards and Scholarship Coordination:</w:t>
      </w:r>
      <w:r w:rsidDel="00000000" w:rsidR="00000000" w:rsidRPr="00000000">
        <w:rPr>
          <w:rFonts w:ascii="Inter" w:cs="Inter" w:eastAsia="Inter" w:hAnsi="Inter"/>
          <w:rtl w:val="0"/>
        </w:rPr>
        <w:t xml:space="preserve"> Work with the Scholarship Committee to develop scholarship/award nomination forms, website updates, and publish the winners once announced.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sz w:val="22"/>
          <w:szCs w:val="22"/>
        </w:rPr>
      </w:pPr>
      <w:r w:rsidDel="00000000" w:rsidR="00000000" w:rsidRPr="00000000">
        <w:rPr>
          <w:rFonts w:ascii="Inter" w:cs="Inter" w:eastAsia="Inter" w:hAnsi="Inter"/>
          <w:b w:val="1"/>
          <w:bCs w:val="1"/>
          <w:rtl w:val="0"/>
        </w:rPr>
        <w:t xml:space="preserve">Membership Coordination:</w:t>
      </w:r>
      <w:r w:rsidDel="00000000" w:rsidR="00000000" w:rsidRPr="00000000">
        <w:rPr>
          <w:rFonts w:ascii="Inter" w:cs="Inter" w:eastAsia="Inter" w:hAnsi="Inter"/>
          <w:rtl w:val="0"/>
        </w:rPr>
        <w:t xml:space="preserve"> Provide technical support to the Membership Committee and assist as a back-up with membership account login issues. </w:t>
      </w:r>
    </w:p>
    <w:p w:rsidR="00000000" w:rsidDel="00000000" w:rsidP="00000000" w:rsidRDefault="00000000" w:rsidRPr="00000000" w14:paraId="00000013">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Training</w:t>
      </w:r>
      <w:r w:rsidDel="00000000" w:rsidR="00000000" w:rsidRPr="00000000">
        <w:rPr>
          <w:rFonts w:ascii="Inter" w:cs="Inter" w:eastAsia="Inter" w:hAnsi="Inter"/>
          <w:b w:val="1"/>
          <w:bCs w:val="1"/>
          <w:rtl w:val="0"/>
        </w:rPr>
        <w:t xml:space="preserve"> Coordination:</w:t>
      </w:r>
      <w:r w:rsidDel="00000000" w:rsidR="00000000" w:rsidRPr="00000000">
        <w:rPr>
          <w:rFonts w:ascii="Inter" w:cs="Inter" w:eastAsia="Inter" w:hAnsi="Inter"/>
          <w:b w:val="1"/>
          <w:bCs w:val="1"/>
          <w:rtl w:val="0"/>
        </w:rPr>
        <w:t xml:space="preserve"> </w:t>
      </w:r>
      <w:r w:rsidDel="00000000" w:rsidR="00000000" w:rsidRPr="00000000">
        <w:rPr>
          <w:rFonts w:ascii="Inter" w:cs="Inter" w:eastAsia="Inter" w:hAnsi="Inter"/>
          <w:rtl w:val="0"/>
        </w:rPr>
        <w:t xml:space="preserve">Work with the Training Committee to create training event registration forms and add content to the website.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sz w:val="22"/>
          <w:szCs w:val="22"/>
        </w:rPr>
      </w:pPr>
      <w:r w:rsidDel="00000000" w:rsidR="00000000" w:rsidRPr="00000000">
        <w:rPr>
          <w:rFonts w:ascii="Inter" w:cs="Inter" w:eastAsia="Inter" w:hAnsi="Inter"/>
          <w:b w:val="1"/>
          <w:bCs w:val="1"/>
          <w:rtl w:val="0"/>
        </w:rPr>
        <w:t xml:space="preserve">Reporting:</w:t>
      </w:r>
      <w:r w:rsidDel="00000000" w:rsidR="00000000" w:rsidRPr="00000000">
        <w:rPr>
          <w:rFonts w:ascii="Inter" w:cs="Inter" w:eastAsia="Inter" w:hAnsi="Inter"/>
          <w:rtl w:val="0"/>
        </w:rPr>
        <w:t xml:space="preserve"> Run reports from the database system as needed for other committees or the Executive Council. </w:t>
      </w:r>
    </w:p>
    <w:p w:rsidR="00000000" w:rsidDel="00000000" w:rsidP="00000000" w:rsidRDefault="00000000" w:rsidRPr="00000000" w14:paraId="00000015">
      <w:pPr>
        <w:numPr>
          <w:ilvl w:val="0"/>
          <w:numId w:val="1"/>
        </w:numPr>
        <w:spacing w:after="0" w:afterAutospacing="0" w:before="0" w:beforeAutospacing="0" w:line="276" w:lineRule="auto"/>
        <w:ind w:left="720" w:hanging="360"/>
        <w:rPr>
          <w:rFonts w:ascii="Arial" w:cs="Arial" w:eastAsia="Arial" w:hAnsi="Arial"/>
          <w:sz w:val="22"/>
          <w:szCs w:val="22"/>
        </w:rPr>
      </w:pPr>
      <w:r w:rsidDel="00000000" w:rsidR="00000000" w:rsidRPr="00000000">
        <w:rPr>
          <w:rFonts w:ascii="Inter" w:cs="Inter" w:eastAsia="Inter" w:hAnsi="Inter"/>
          <w:b w:val="1"/>
          <w:bCs w:val="1"/>
          <w:rtl w:val="0"/>
        </w:rPr>
        <w:t xml:space="preserve">Conference Coordination: </w:t>
      </w:r>
      <w:r w:rsidDel="00000000" w:rsidR="00000000" w:rsidRPr="00000000">
        <w:rPr>
          <w:rFonts w:ascii="Inter" w:cs="Inter" w:eastAsia="Inter" w:hAnsi="Inter"/>
          <w:rtl w:val="0"/>
        </w:rPr>
        <w:t xml:space="preserve">Collect and post sponsor logos for the Conference and AASFAA webpages in coordination with the Vendor/Sponsor Relations and Conference Committees. Build conference registration forms, set-up approved pricing, pre-conference registration forms, provide registration reporting data, and coordinate event timing with the Communications &amp; Social Media Committee.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rFonts w:ascii="Arial" w:cs="Arial" w:eastAsia="Arial" w:hAnsi="Arial"/>
          <w:sz w:val="22"/>
          <w:szCs w:val="22"/>
        </w:rPr>
      </w:pPr>
      <w:r w:rsidDel="00000000" w:rsidR="00000000" w:rsidRPr="00000000">
        <w:rPr>
          <w:rFonts w:ascii="Inter" w:cs="Inter" w:eastAsia="Inter" w:hAnsi="Inter"/>
          <w:b w:val="1"/>
          <w:bCs w:val="1"/>
          <w:rtl w:val="0"/>
        </w:rPr>
        <w:t xml:space="preserve">Collaborative Support: </w:t>
      </w:r>
      <w:r w:rsidDel="00000000" w:rsidR="00000000" w:rsidRPr="00000000">
        <w:rPr>
          <w:rFonts w:ascii="Inter" w:cs="Inter" w:eastAsia="Inter" w:hAnsi="Inter"/>
          <w:rtl w:val="0"/>
        </w:rPr>
        <w:t xml:space="preserve">Work with other committees on ad hoc projects as requested.  </w:t>
      </w:r>
    </w:p>
    <w:p w:rsidR="00000000" w:rsidDel="00000000" w:rsidP="00000000" w:rsidRDefault="00000000" w:rsidRPr="00000000" w14:paraId="00000017">
      <w:pPr>
        <w:rPr>
          <w:rFonts w:ascii="Inter" w:cs="Inter" w:eastAsia="Inter" w:hAnsi="Inter"/>
        </w:rPr>
      </w:pPr>
      <w:r w:rsidDel="00000000" w:rsidR="00000000" w:rsidRPr="00000000">
        <w:rPr>
          <w:rFonts w:ascii="Inter" w:cs="Inter" w:eastAsia="Inter" w:hAnsi="Inter"/>
          <w:b w:val="1"/>
          <w:bCs w:val="1"/>
          <w:smallCaps w:val="1"/>
          <w:color w:val="0f4761"/>
          <w:rtl w:val="0"/>
        </w:rPr>
        <w:t xml:space="preserve">OTHER ASSIGNED DUTIES:</w:t>
      </w:r>
      <w:r w:rsidDel="00000000" w:rsidR="00000000" w:rsidRPr="00000000">
        <w:rPr>
          <w:rFonts w:ascii="Inter" w:cs="Inter" w:eastAsia="Inter" w:hAnsi="Inter"/>
          <w:rtl w:val="0"/>
        </w:rPr>
        <w:t xml:space="preserve"> Perform other duties as requested or delegated by the AASFAA President. </w:t>
      </w:r>
    </w:p>
    <w:p w:rsidR="00000000" w:rsidDel="00000000" w:rsidP="00000000" w:rsidRDefault="00000000" w:rsidRPr="00000000" w14:paraId="00000018">
      <w:pPr>
        <w:pStyle w:val="Heading1"/>
        <w:spacing w:after="200" w:lineRule="auto"/>
        <w:rPr>
          <w:rFonts w:ascii="Inter" w:cs="Inter" w:eastAsia="Inter" w:hAnsi="Inter"/>
          <w:sz w:val="36"/>
          <w:szCs w:val="36"/>
        </w:rPr>
      </w:pPr>
      <w:bookmarkStart w:colFirst="0" w:colLast="0" w:name="_uwgxd77sj87b" w:id="0"/>
      <w:bookmarkEnd w:id="0"/>
      <w:r w:rsidDel="00000000" w:rsidR="00000000" w:rsidRPr="00000000">
        <w:rPr>
          <w:rFonts w:ascii="Inter" w:cs="Inter" w:eastAsia="Inter" w:hAnsi="Inter"/>
          <w:b w:val="1"/>
          <w:bCs w:val="1"/>
          <w:sz w:val="36"/>
          <w:szCs w:val="36"/>
          <w:rtl w:val="0"/>
        </w:rPr>
        <w:t xml:space="preserve">Notes regarding the role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Inter" w:cs="Inter" w:eastAsia="Inter" w:hAnsi="Inter"/>
        </w:rPr>
      </w:pPr>
      <w:r w:rsidDel="00000000" w:rsidR="00000000" w:rsidRPr="00000000">
        <w:rPr>
          <w:rFonts w:ascii="Inter" w:cs="Inter" w:eastAsia="Inter" w:hAnsi="Inter"/>
          <w:b w:val="1"/>
          <w:bCs w:val="1"/>
          <w:smallCaps w:val="1"/>
          <w:color w:val="0f4761"/>
          <w:rtl w:val="0"/>
        </w:rPr>
        <w:t xml:space="preserve">TIME COMMITMENT</w:t>
      </w:r>
      <w:r w:rsidDel="00000000" w:rsidR="00000000" w:rsidRPr="00000000">
        <w:rPr>
          <w:rFonts w:ascii="Inter" w:cs="Inter" w:eastAsia="Inter" w:hAnsi="Inter"/>
          <w:b w:val="1"/>
          <w:bCs w:val="1"/>
          <w:smallCaps w:val="1"/>
          <w:color w:val="0f4761"/>
          <w:rtl w:val="0"/>
        </w:rPr>
        <w:t xml:space="preserve">:</w:t>
      </w:r>
      <w:r w:rsidDel="00000000" w:rsidR="00000000" w:rsidRPr="00000000">
        <w:rPr>
          <w:rFonts w:ascii="Inter" w:cs="Inter" w:eastAsia="Inter" w:hAnsi="Inter"/>
          <w:rtl w:val="0"/>
        </w:rPr>
        <w:t xml:space="preserve"> The Chair is expected to convene committee meetings as often as necessary to achieve designated goals. They must attend the annual AASFAA Board Transition Meeting and be prepared to present updates at the AASFAA Quarterly Meetings upon request. Committee members are expected to fully participate in all activities and attend each established meeting. While specific hours are not mandated in the bylaws, the role requires ongoing coordination with the Communications &amp; Social Media, Membership, Treasurer, Conference, Vendor/Sponsor Relations, Training, and Scholarship &amp; Award Committees throughout the fiscal year.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Inter" w:cs="Inter" w:eastAsia="Inter" w:hAnsi="Inter"/>
        </w:rPr>
      </w:pPr>
      <w:r w:rsidDel="00000000" w:rsidR="00000000" w:rsidRPr="00000000">
        <w:rPr>
          <w:rtl w:val="0"/>
        </w:rPr>
      </w:r>
    </w:p>
    <w:sectPr>
      <w:pgSz w:h="15840" w:w="12240" w:orient="portrait"/>
      <w:pgMar w:bottom="576" w:top="57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Int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Inter-regular.ttf"/><Relationship Id="rId4" Type="http://schemas.openxmlformats.org/officeDocument/2006/relationships/font" Target="fonts/Inter-bold.ttf"/><Relationship Id="rId5" Type="http://schemas.openxmlformats.org/officeDocument/2006/relationships/font" Target="fonts/Inter-italic.ttf"/><Relationship Id="rId6"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d9c9d495-cb26-41fb-a5ab-1552e68b7b87</vt:lpwstr>
  </property>
</Properties>
</file>